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D92" w:rsidRPr="0086543F" w:rsidRDefault="005B4D92" w:rsidP="005B4D9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Фараби</w:t>
      </w:r>
      <w:proofErr w:type="spellEnd"/>
    </w:p>
    <w:p w:rsidR="005B4D92" w:rsidRPr="0086543F" w:rsidRDefault="005B4D92" w:rsidP="005B4D9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5B4D92" w:rsidRPr="0086543F" w:rsidRDefault="005B4D92" w:rsidP="005B4D9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>Кафедра дипломатического перевода</w:t>
      </w:r>
    </w:p>
    <w:p w:rsidR="005B4D92" w:rsidRPr="0086543F" w:rsidRDefault="005B4D92" w:rsidP="005B4D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ar-SA"/>
        </w:rPr>
      </w:pPr>
      <w:r w:rsidRPr="0086543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86543F">
        <w:rPr>
          <w:rFonts w:ascii="Times New Roman" w:eastAsia="Calibri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5B4D92" w:rsidRPr="0086543F" w:rsidRDefault="005B4D92" w:rsidP="005B4D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5B050500</w:t>
      </w:r>
      <w:r w:rsidRPr="0086543F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</w:rPr>
        <w:t>Регионоведение</w:t>
      </w:r>
    </w:p>
    <w:p w:rsidR="005B4D92" w:rsidRPr="0086543F" w:rsidRDefault="005B4D92" w:rsidP="005B4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>Силлабус</w:t>
      </w:r>
      <w:proofErr w:type="spellEnd"/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дисциплины</w:t>
      </w:r>
    </w:p>
    <w:p w:rsidR="005B4D92" w:rsidRPr="0086543F" w:rsidRDefault="007D46ED" w:rsidP="005B4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OPTSMIYa</w:t>
      </w:r>
      <w:proofErr w:type="spellEnd"/>
      <w:r w:rsidRPr="007D46ED">
        <w:rPr>
          <w:rFonts w:ascii="Times New Roman" w:eastAsia="Calibri" w:hAnsi="Times New Roman" w:cs="Times New Roman"/>
          <w:sz w:val="24"/>
          <w:szCs w:val="24"/>
        </w:rPr>
        <w:t xml:space="preserve"> 3309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4D92">
        <w:rPr>
          <w:rFonts w:ascii="Times New Roman" w:eastAsia="Calibri" w:hAnsi="Times New Roman" w:cs="Times New Roman"/>
          <w:sz w:val="24"/>
          <w:szCs w:val="24"/>
        </w:rPr>
        <w:t xml:space="preserve">Общественно-политическая тематика в СМИ на иностранном </w:t>
      </w:r>
      <w:proofErr w:type="gramStart"/>
      <w:r w:rsidR="005B4D92">
        <w:rPr>
          <w:rFonts w:ascii="Times New Roman" w:eastAsia="Calibri" w:hAnsi="Times New Roman" w:cs="Times New Roman"/>
          <w:sz w:val="24"/>
          <w:szCs w:val="24"/>
        </w:rPr>
        <w:t>языке</w:t>
      </w:r>
      <w:r w:rsidR="005B4D92"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5B4D92">
        <w:rPr>
          <w:rFonts w:ascii="Times New Roman" w:eastAsia="Calibri" w:hAnsi="Times New Roman" w:cs="Times New Roman"/>
          <w:sz w:val="24"/>
          <w:szCs w:val="24"/>
          <w:lang w:val="kk-KZ"/>
        </w:rPr>
        <w:t>,</w:t>
      </w:r>
      <w:r w:rsidR="005B4D92"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>французский</w:t>
      </w:r>
      <w:proofErr w:type="gramEnd"/>
      <w:r w:rsidR="005B4D92"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5B4D92" w:rsidRPr="0086543F" w:rsidRDefault="005B4D92" w:rsidP="005B4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543F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>нний</w:t>
      </w:r>
      <w:proofErr w:type="spellEnd"/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семестр 2020-2021 уч. год</w:t>
      </w:r>
    </w:p>
    <w:p w:rsidR="005B4D92" w:rsidRPr="0086543F" w:rsidRDefault="005B4D92" w:rsidP="005B4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5B4D92" w:rsidRPr="0086543F" w:rsidTr="00E67BEA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5B4D92" w:rsidRPr="0086543F" w:rsidTr="00E67BEA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B4D92" w:rsidRPr="0086543F" w:rsidTr="00E67BE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DA1098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OPTSMIYa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3309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DA1098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Общественно-политическая тематика в СМИ на иностранном языке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5B4D92" w:rsidRPr="0086543F" w:rsidTr="00E67BE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5B4D92" w:rsidRPr="0086543F" w:rsidTr="00E67BE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5B4D92" w:rsidRPr="0086543F" w:rsidTr="00E67BE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СДО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5B4D92" w:rsidRPr="0086543F" w:rsidTr="00E67BE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Мухаметкалиева Г.О.</w:t>
            </w:r>
          </w:p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к.ф.н.,</w:t>
            </w:r>
          </w:p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4D92" w:rsidRPr="0086543F" w:rsidTr="00E67BE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3D3572" w:rsidP="00E67B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5B4D92" w:rsidRPr="00E3096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gulnar1962@mail.ru</w:t>
              </w:r>
            </w:hyperlink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4D92" w:rsidRPr="0086543F" w:rsidTr="00E67BE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87758643918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5B4D92" w:rsidRPr="0086543F" w:rsidRDefault="005B4D92" w:rsidP="005B4D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543F">
        <w:rPr>
          <w:rFonts w:ascii="Times New Roman" w:eastAsia="Calibri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1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5B4D92" w:rsidRPr="0086543F" w:rsidTr="00E67BEA">
        <w:tc>
          <w:tcPr>
            <w:tcW w:w="3404" w:type="dxa"/>
          </w:tcPr>
          <w:p w:rsidR="005B4D92" w:rsidRPr="0086543F" w:rsidRDefault="005B4D92" w:rsidP="00E67B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5B4D92" w:rsidRPr="0086543F" w:rsidRDefault="005B4D92" w:rsidP="00E67B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5B4D92" w:rsidRPr="0086543F" w:rsidRDefault="005B4D92" w:rsidP="00E67B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5B4D92" w:rsidRPr="0086543F" w:rsidRDefault="005B4D92" w:rsidP="00E67B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5B4D92" w:rsidRPr="0086543F" w:rsidRDefault="005B4D92" w:rsidP="00E67B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B4D92" w:rsidRPr="0086543F" w:rsidTr="00E67BEA">
        <w:tc>
          <w:tcPr>
            <w:tcW w:w="3404" w:type="dxa"/>
          </w:tcPr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Сформировать иноязычную коммуникативную компетенцию студентов, позволяющей им интегрироваться в международную профессиональную среду и использовать профессиональный французский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</w:t>
            </w:r>
            <w:r>
              <w:t xml:space="preserve"> </w:t>
            </w: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>средство межкультурного и профессионального общения</w:t>
            </w:r>
          </w:p>
        </w:tc>
        <w:tc>
          <w:tcPr>
            <w:tcW w:w="3115" w:type="dxa"/>
          </w:tcPr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 1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Продемонстрировать навыки общения в устной и письменной форме в пределах профессиональной тематики, описывая впечатления, события, мечты, надежды, стремления.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6" w:type="dxa"/>
          </w:tcPr>
          <w:p w:rsidR="005B4D92" w:rsidRPr="00587E0D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 1.1 – задает простые и уточняющие вопросы (8-10 вопросов), для понимания основного содержания сложных текстов, связанных с профессиональной деятельностью. </w:t>
            </w:r>
          </w:p>
          <w:p w:rsidR="005B4D92" w:rsidRPr="00587E0D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>ИД 1.2-  составляет связные сообщения на профессиональные темы, обосновывая свое мнение и объясняя свою точку зрения.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(10-15 предложений).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B4D92" w:rsidRPr="0086543F" w:rsidTr="00E67BEA">
        <w:tc>
          <w:tcPr>
            <w:tcW w:w="3404" w:type="dxa"/>
            <w:vMerge w:val="restart"/>
          </w:tcPr>
          <w:p w:rsidR="005B4D92" w:rsidRPr="0086543F" w:rsidRDefault="005B4D92" w:rsidP="00E67B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5B4D92" w:rsidRPr="00486360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РО 2. 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изучающее).</w:t>
            </w:r>
          </w:p>
        </w:tc>
        <w:tc>
          <w:tcPr>
            <w:tcW w:w="3546" w:type="dxa"/>
          </w:tcPr>
          <w:p w:rsidR="005B4D92" w:rsidRPr="00486360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ИД 2.1 - задает интерпретирующие вопросы (5-8 вопросов), для получения развернутой информации по заданной теме. </w:t>
            </w:r>
          </w:p>
          <w:p w:rsidR="005B4D92" w:rsidRPr="00486360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ИД 2.2- извлекает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необходимую информацию из фран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коязычных источников, созданных в различных знаковых системах (текст, таблица, график, диаграмма, аудиовизуальный ряд и др.) в типичных ситуациях профессионально-делового общения.</w:t>
            </w:r>
          </w:p>
        </w:tc>
      </w:tr>
      <w:tr w:rsidR="005B4D92" w:rsidRPr="0086543F" w:rsidTr="00E67BEA">
        <w:tc>
          <w:tcPr>
            <w:tcW w:w="3404" w:type="dxa"/>
            <w:vMerge/>
          </w:tcPr>
          <w:p w:rsidR="005B4D92" w:rsidRPr="0086543F" w:rsidRDefault="005B4D92" w:rsidP="00E67B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5B4D92" w:rsidRPr="00486360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 3</w:t>
            </w:r>
            <w:r>
              <w:t xml:space="preserve">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Аргументированное обсуждение тем, связанных со специальностью </w:t>
            </w:r>
          </w:p>
          <w:p w:rsidR="005B4D92" w:rsidRPr="00486360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(описание, сравнение, повествование, рассуждение, оценочное суждение).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5B4D92" w:rsidRPr="00486360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ИД 3.1 -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задает творческие вопросы (5-8 вопросов), в формулировках которых присутствуют элементы условности, предположения, прогноза. 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ИД 3.2 –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составляет диаграмму Венна для анализа прочитанного и прослушанного материала (объем высказываний 15–20 фраз, правильно оформленных в языковом отношении</w:t>
            </w:r>
          </w:p>
        </w:tc>
      </w:tr>
      <w:tr w:rsidR="005B4D92" w:rsidRPr="0086543F" w:rsidTr="00E67BEA">
        <w:tc>
          <w:tcPr>
            <w:tcW w:w="3404" w:type="dxa"/>
            <w:vMerge/>
          </w:tcPr>
          <w:p w:rsidR="005B4D92" w:rsidRPr="0086543F" w:rsidRDefault="005B4D92" w:rsidP="00E67B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 4.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план устного и письменного сообщения, характерный для профессиональной речи</w:t>
            </w:r>
          </w:p>
          <w:p w:rsidR="005B4D92" w:rsidRPr="0086543F" w:rsidRDefault="005B4D92" w:rsidP="00E67BEA">
            <w:pPr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5B4D92" w:rsidRPr="00486360" w:rsidRDefault="005B4D92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t xml:space="preserve">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- задает вопросы аналитического характера (5-8 вопросов), направленные на формирования навыков обобщения по прочитанному и прослушанному материалу</w:t>
            </w: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ИД 4.2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- готовит сообщения, рефераты на профессиональные темы (80-120 слов).</w:t>
            </w: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5B4D92" w:rsidRPr="0086543F" w:rsidTr="00E67BEA">
        <w:tc>
          <w:tcPr>
            <w:tcW w:w="3404" w:type="dxa"/>
            <w:vMerge/>
          </w:tcPr>
          <w:p w:rsidR="005B4D92" w:rsidRPr="0086543F" w:rsidRDefault="005B4D92" w:rsidP="00E67B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5B4D92" w:rsidRPr="0086543F" w:rsidRDefault="005B4D92" w:rsidP="00E67BEA">
            <w:pPr>
              <w:spacing w:line="26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 5</w:t>
            </w:r>
            <w:r>
              <w:t xml:space="preserve"> </w:t>
            </w: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Отбирать информационные источники и критически оценивать информацию, необходимую для выполнения коммуникативных задач в профессиональной деятельности</w:t>
            </w:r>
          </w:p>
        </w:tc>
        <w:tc>
          <w:tcPr>
            <w:tcW w:w="3546" w:type="dxa"/>
          </w:tcPr>
          <w:p w:rsidR="005B4D92" w:rsidRPr="00486360" w:rsidRDefault="005B4D92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ИД 5.1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задает оценочные вопросы (5-8 вопросов), с помощью которых можно оценить полученную информацию и решить проблему.</w:t>
            </w: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B4D92" w:rsidRPr="00486360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ИД 5.2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употребление выражений с эмоциональной окраской (выражение сожаления, одобрения, оценочные выражения) для оценки деятельности 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студентов и преподавателя (5-10 предложений).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4D92" w:rsidRPr="0086543F" w:rsidTr="00E67BEA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spacing w:after="0" w:line="26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Язык изучаемой страны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второй иностранный язык) Часть 1</w:t>
            </w:r>
          </w:p>
        </w:tc>
      </w:tr>
      <w:tr w:rsidR="005B4D92" w:rsidRPr="0086543F" w:rsidTr="00E67BEA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Постреквизиты</w:t>
            </w:r>
            <w:proofErr w:type="spellEnd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2F5E9B" w:rsidRDefault="005B4D92" w:rsidP="00E67B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 перевода текстов</w:t>
            </w:r>
          </w:p>
        </w:tc>
      </w:tr>
      <w:tr w:rsidR="005B4D92" w:rsidRPr="003D3572" w:rsidTr="00E67BEA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Alter ego+. Méthode de français. Catherine Hugot, Véronique M.Kizirian, Monique Waendendries, Annie Berthet, </w:t>
            </w:r>
            <w:r w:rsidR="003D357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Emmanuelle Daill, Hachette. 201</w:t>
            </w:r>
            <w:r w:rsidR="003D35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5B4D92" w:rsidRPr="0086543F" w:rsidRDefault="005B4D92" w:rsidP="00E67BEA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Alter ego+. Cahier d’activités. Catherine Hugot, Véronique M.Kizirian, Monique Waendendries, Annie Berthet, </w:t>
            </w:r>
            <w:r w:rsidR="003D357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Emmanuelle Daill, Hachette. 2015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5B4D92" w:rsidRPr="0086543F" w:rsidRDefault="005B4D92" w:rsidP="00E67BEA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</w:t>
            </w:r>
            <w:r w:rsidR="003D357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 Le Bougnec.Hachette Livre, 2016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5B4D92" w:rsidRPr="0086543F" w:rsidRDefault="005B4D92" w:rsidP="00E67BEA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2015</w:t>
            </w:r>
          </w:p>
          <w:p w:rsidR="005B4D92" w:rsidRPr="0086543F" w:rsidRDefault="005B4D92" w:rsidP="00E67BEA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</w:t>
            </w:r>
            <w:r w:rsidR="003D357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.  CLE International. Paris-2015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5B4D92" w:rsidRPr="0086543F" w:rsidRDefault="005B4D92" w:rsidP="00E67BEA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Panorama 1- Jacky Girardet,  Jean-Marie Cridlig. Cahier d’exercices.  CLE International </w:t>
            </w:r>
            <w:r w:rsidR="003D357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Paris-2016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5B4D92" w:rsidRPr="0086543F" w:rsidRDefault="005B4D92" w:rsidP="00E67BEA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</w:t>
            </w:r>
            <w:r w:rsidR="003D357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.Malhens. CLE international,2015</w:t>
            </w:r>
          </w:p>
          <w:p w:rsidR="005B4D92" w:rsidRPr="0086543F" w:rsidRDefault="005B4D92" w:rsidP="00E67BEA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</w:t>
            </w:r>
            <w:r w:rsidR="003D357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.Malhens. CLE international,2016</w:t>
            </w:r>
            <w:bookmarkStart w:id="0" w:name="_GoBack"/>
            <w:bookmarkEnd w:id="0"/>
          </w:p>
          <w:p w:rsidR="005B4D92" w:rsidRPr="0086543F" w:rsidRDefault="005B4D92" w:rsidP="00E67BE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5B4D92" w:rsidRPr="0086543F" w:rsidRDefault="005B4D92" w:rsidP="00E67B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5B4D92" w:rsidRPr="0086543F" w:rsidRDefault="003D3572" w:rsidP="00E67B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5B4D92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www.infodeclics.com/bricolage/</w:t>
              </w:r>
            </w:hyperlink>
          </w:p>
          <w:p w:rsidR="005B4D92" w:rsidRPr="0086543F" w:rsidRDefault="005B4D92" w:rsidP="00E67B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5B4D92" w:rsidRPr="0086543F" w:rsidRDefault="003D3572" w:rsidP="00E67B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5B4D92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 w:eastAsia="zh-CN"/>
                </w:rPr>
                <w:t>www.ciele.org/filiers/index</w:t>
              </w:r>
            </w:hyperlink>
            <w:r w:rsidR="005B4D92" w:rsidRPr="0086543F"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5B4D92" w:rsidRPr="0086543F" w:rsidRDefault="005B4D92" w:rsidP="00E67BE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www.eurosport.fr</w:t>
              </w:r>
            </w:hyperlink>
          </w:p>
          <w:p w:rsidR="005B4D92" w:rsidRPr="0086543F" w:rsidRDefault="003D3572" w:rsidP="00E67BE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5B4D92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5B4D92"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5B4D92" w:rsidRPr="0086543F" w:rsidRDefault="003D3572" w:rsidP="00E67BE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5B4D92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www.defipourlaterre.org</w:t>
              </w:r>
            </w:hyperlink>
            <w:r w:rsidR="005B4D92"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5B4D92" w:rsidRPr="0086543F" w:rsidRDefault="005B4D92" w:rsidP="00E67BEA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Pr="0086543F">
              <w:rPr>
                <w:rFonts w:ascii="Calibri" w:eastAsia="Calibri" w:hAnsi="Calibri" w:cs="Times New Roman"/>
              </w:rPr>
              <w:fldChar w:fldCharType="begin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"http://www.furman.edu/~pecoy/regw1.htm" </w:instrText>
            </w:r>
            <w:r w:rsidRPr="0086543F">
              <w:rPr>
                <w:rFonts w:ascii="Calibri" w:eastAsia="Calibri" w:hAnsi="Calibri" w:cs="Times New Roman"/>
              </w:rPr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http://www.furman.edu/~pecoy/regw1.htm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5B4D92" w:rsidRPr="0086543F" w:rsidRDefault="005B4D92" w:rsidP="00E67BEA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Pr="0086543F">
              <w:rPr>
                <w:rFonts w:ascii="Calibri" w:eastAsia="Calibri" w:hAnsi="Calibri" w:cs="Times New Roman"/>
              </w:rPr>
              <w:fldChar w:fldCharType="begin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"http://admi.net/tow/reg.html" </w:instrText>
            </w:r>
            <w:r w:rsidRPr="0086543F">
              <w:rPr>
                <w:rFonts w:ascii="Calibri" w:eastAsia="Calibri" w:hAnsi="Calibri" w:cs="Times New Roman"/>
              </w:rPr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http://admi.net//tow/reg.html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5B4D92" w:rsidRPr="0086543F" w:rsidRDefault="005B4D92" w:rsidP="00E67BEA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Pr="0086543F">
              <w:rPr>
                <w:rFonts w:ascii="Calibri" w:eastAsia="Calibri" w:hAnsi="Calibri" w:cs="Times New Roman"/>
              </w:rPr>
              <w:fldChar w:fldCharType="begin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"http://www.bnf.fr/loc/bnf0001.htm" </w:instrText>
            </w:r>
            <w:r w:rsidRPr="0086543F">
              <w:rPr>
                <w:rFonts w:ascii="Calibri" w:eastAsia="Calibri" w:hAnsi="Calibri" w:cs="Times New Roman"/>
              </w:rPr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http://www.bnf.fr/loc/bnf0001.htm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5B4D92" w:rsidRPr="0086543F" w:rsidRDefault="005B4D92" w:rsidP="00E67BEA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Pr="0086543F">
              <w:rPr>
                <w:rFonts w:ascii="Calibri" w:eastAsia="Calibri" w:hAnsi="Calibri" w:cs="Times New Roman"/>
              </w:rPr>
              <w:fldChar w:fldCharType="begin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"http://students.albion.edu/smcnitt/francophonie/" </w:instrText>
            </w:r>
            <w:r w:rsidRPr="0086543F">
              <w:rPr>
                <w:rFonts w:ascii="Calibri" w:eastAsia="Calibri" w:hAnsi="Calibri" w:cs="Times New Roman"/>
              </w:rPr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http://students.albion.edu/smcnitt/francophonie/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5B4D92" w:rsidRPr="0086543F" w:rsidRDefault="005B4D92" w:rsidP="00E67BEA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Pr="0086543F">
              <w:rPr>
                <w:rFonts w:ascii="Calibri" w:eastAsia="Calibri" w:hAnsi="Calibri" w:cs="Times New Roman"/>
              </w:rPr>
              <w:fldChar w:fldCharType="begin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"http://www.ladocumentationfrancaise.fr/" </w:instrText>
            </w:r>
            <w:r w:rsidRPr="0086543F">
              <w:rPr>
                <w:rFonts w:ascii="Calibri" w:eastAsia="Calibri" w:hAnsi="Calibri" w:cs="Times New Roman"/>
              </w:rPr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http://www.ladocumentationfrancaise.fr/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5B4D92" w:rsidRPr="0086543F" w:rsidRDefault="005B4D92" w:rsidP="00E67BEA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1" w:history="1">
              <w:r w:rsidRPr="0086543F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en-GB"/>
                </w:rPr>
                <w:t>http://www.educasource.education.fr/</w:t>
              </w:r>
            </w:hyperlink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5B4D92" w:rsidRPr="0086543F" w:rsidRDefault="005B4D92" w:rsidP="00E67BEA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 w:rsidRPr="0086543F">
              <w:rPr>
                <w:rFonts w:ascii="Calibri" w:eastAsia="Calibri" w:hAnsi="Calibri" w:cs="Times New Roman"/>
              </w:rPr>
              <w:fldChar w:fldCharType="begin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"http://ottawa.ambafrance.org/" </w:instrText>
            </w:r>
            <w:r w:rsidRPr="0086543F">
              <w:rPr>
                <w:rFonts w:ascii="Calibri" w:eastAsia="Calibri" w:hAnsi="Calibri" w:cs="Times New Roman"/>
              </w:rPr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http://ottawa.ambafrance.org/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5B4D92" w:rsidRPr="0086543F" w:rsidTr="00E67BEA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5B4D92" w:rsidRPr="0086543F" w:rsidRDefault="005B4D92" w:rsidP="00E67B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5B4D92" w:rsidRPr="0086543F" w:rsidRDefault="005B4D92" w:rsidP="00E67B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Несоблюдение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дедлайнов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приводит к потере баллов!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Дедлайн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5B4D92" w:rsidRPr="0086543F" w:rsidRDefault="005B4D92" w:rsidP="00E67B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5B4D92" w:rsidRPr="0086543F" w:rsidRDefault="005B4D92" w:rsidP="00E67B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5B4D92" w:rsidRPr="0086543F" w:rsidRDefault="005B4D92" w:rsidP="00E67B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5B4D92" w:rsidRPr="0086543F" w:rsidRDefault="005B4D92" w:rsidP="00E67B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CH"/>
              </w:rPr>
              <w:t>mail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5B4D92" w:rsidRPr="0086543F" w:rsidTr="00E67BEA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5B4D92" w:rsidRPr="0086543F" w:rsidRDefault="005B4D92" w:rsidP="00E67BE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оценивание: оценивание активности работы в аудитории (на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); оценивание выполненного задания. </w:t>
            </w:r>
          </w:p>
          <w:p w:rsidR="005B4D92" w:rsidRPr="0086543F" w:rsidRDefault="005B4D92" w:rsidP="00E67BEA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B4D92" w:rsidRPr="0086543F" w:rsidRDefault="005B4D92" w:rsidP="005B4D9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4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Style w:val="1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5B4D92" w:rsidRPr="0086543F" w:rsidTr="00E67BEA">
        <w:tc>
          <w:tcPr>
            <w:tcW w:w="851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5B4D92" w:rsidRPr="0086543F" w:rsidRDefault="005B4D92" w:rsidP="00E67B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B4D92" w:rsidRPr="003D3572" w:rsidTr="00E67BEA">
        <w:tc>
          <w:tcPr>
            <w:tcW w:w="10046" w:type="dxa"/>
            <w:gridSpan w:val="8"/>
          </w:tcPr>
          <w:p w:rsidR="005B4D92" w:rsidRPr="00244D0E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I. </w:t>
            </w:r>
            <w:r w:rsidRPr="00244D0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J`ai des relations</w:t>
            </w:r>
          </w:p>
        </w:tc>
      </w:tr>
      <w:tr w:rsidR="005B4D92" w:rsidRPr="0086543F" w:rsidTr="00E67BEA">
        <w:trPr>
          <w:trHeight w:val="522"/>
        </w:trPr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5B4D92" w:rsidRPr="00A52F6F" w:rsidRDefault="005B4D92" w:rsidP="00E67B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:</w:t>
            </w:r>
            <w:r w:rsidRPr="00A52F6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Relations</w:t>
            </w:r>
            <w:proofErr w:type="gramEnd"/>
            <w:r w:rsidRPr="00A52F6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amicales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Decrire une personne( caractere, qualites ,defauts)</w:t>
            </w: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5B4D92" w:rsidRPr="0086543F" w:rsidTr="00E67BEA">
        <w:trPr>
          <w:trHeight w:val="355"/>
        </w:trPr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5B4D92" w:rsidRPr="0086543F" w:rsidTr="00E67BEA"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5B4D92" w:rsidRDefault="005B4D92" w:rsidP="00E67B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 xml:space="preserve"> Relations voisinages</w:t>
            </w:r>
          </w:p>
          <w:p w:rsidR="005B4D92" w:rsidRDefault="005B4D92" w:rsidP="00E67B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Pronoms relatifs qui,que,a`qui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D92" w:rsidRPr="0086543F" w:rsidTr="00E67BEA"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5B4D92" w:rsidRPr="0086543F" w:rsidTr="00E67BEA"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5B4D92" w:rsidRPr="0086543F" w:rsidRDefault="005B4D92" w:rsidP="00E67BEA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3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Rencontre amoureuse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Termes lies a` la rencontre amoureuse et au coup de foudre</w:t>
            </w: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5B4D92" w:rsidRPr="0086543F" w:rsidTr="00E67BEA"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5B4D92" w:rsidRPr="0086543F" w:rsidTr="00E67BEA"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</w:p>
          <w:p w:rsidR="005B4D92" w:rsidRDefault="005B4D92" w:rsidP="00E67BEA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 xml:space="preserve"> 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fr-FR" w:bidi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  <w:t>Imparfait</w:t>
            </w:r>
            <w:proofErr w:type="spellEnd"/>
          </w:p>
          <w:p w:rsidR="005B4D92" w:rsidRPr="006A3117" w:rsidRDefault="005B4D92" w:rsidP="00E67BEA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  <w:t>Passe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  <w:t xml:space="preserve"> compose</w:t>
            </w:r>
          </w:p>
          <w:p w:rsidR="005B4D92" w:rsidRPr="0086543F" w:rsidRDefault="005B4D92" w:rsidP="00E67BEA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5B4D92" w:rsidRPr="0086543F" w:rsidTr="00E67BEA"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5B4D92" w:rsidRPr="0086543F" w:rsidTr="00E67BEA">
        <w:trPr>
          <w:trHeight w:val="1384"/>
        </w:trPr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5B4D92" w:rsidRPr="0086543F" w:rsidRDefault="005B4D92" w:rsidP="00E67BEA">
            <w:pPr>
              <w:widowControl w:val="0"/>
              <w:tabs>
                <w:tab w:val="left" w:pos="229"/>
              </w:tabs>
              <w:autoSpaceDE w:val="0"/>
              <w:autoSpaceDN w:val="0"/>
              <w:spacing w:before="1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 xml:space="preserve"> 5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: </w:t>
            </w:r>
          </w:p>
          <w:p w:rsidR="005B4D92" w:rsidRDefault="005B4D92" w:rsidP="00E67BEA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Lieux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et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habitants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vie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en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copropriete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voisinage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  <w:p w:rsidR="005B4D92" w:rsidRPr="0086543F" w:rsidRDefault="005B4D92" w:rsidP="00E67B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</w:p>
          <w:p w:rsidR="005B4D92" w:rsidRDefault="005B4D92" w:rsidP="00E67BEA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1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: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Raconter une rencontre</w:t>
            </w:r>
          </w:p>
          <w:p w:rsidR="005B4D92" w:rsidRDefault="005B4D92" w:rsidP="00E67BEA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Suite d`une rencontre</w:t>
            </w:r>
          </w:p>
          <w:p w:rsidR="005B4D92" w:rsidRPr="0086543F" w:rsidRDefault="005B4D92" w:rsidP="00E67BEA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Discours indirect au present</w:t>
            </w:r>
          </w:p>
          <w:p w:rsidR="005B4D92" w:rsidRPr="0086543F" w:rsidRDefault="005B4D92" w:rsidP="00E67B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5B4D92" w:rsidRPr="00761316" w:rsidRDefault="005B4D92" w:rsidP="00E67BEA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Pr="007613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ZOOM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B4D92" w:rsidRPr="0086543F" w:rsidTr="00E67BEA">
        <w:trPr>
          <w:trHeight w:val="351"/>
        </w:trPr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B4D92" w:rsidRPr="0086543F" w:rsidRDefault="005B4D92" w:rsidP="00E67BE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proofErr w:type="spellStart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5B4D92" w:rsidRPr="0086543F" w:rsidTr="00E67BEA">
        <w:trPr>
          <w:trHeight w:val="351"/>
        </w:trPr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5, ИЗ 1</w:t>
            </w:r>
          </w:p>
        </w:tc>
      </w:tr>
      <w:tr w:rsidR="005B4D92" w:rsidRPr="0086543F" w:rsidTr="00E67BEA">
        <w:tc>
          <w:tcPr>
            <w:tcW w:w="851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B4D92" w:rsidRPr="0086543F" w:rsidRDefault="005B4D92" w:rsidP="00E67BE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D92" w:rsidRPr="003D3572" w:rsidTr="00E67BEA">
        <w:tc>
          <w:tcPr>
            <w:tcW w:w="10046" w:type="dxa"/>
            <w:gridSpan w:val="8"/>
          </w:tcPr>
          <w:p w:rsidR="005B4D92" w:rsidRPr="00F12D34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proofErr w:type="spellStart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travail mé</w:t>
            </w:r>
            <w:r w:rsidRPr="00F12D3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rite salaire</w:t>
            </w:r>
          </w:p>
        </w:tc>
      </w:tr>
      <w:tr w:rsidR="005B4D92" w:rsidRPr="0086543F" w:rsidTr="00E67BEA"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5B4D92" w:rsidRPr="0086543F" w:rsidRDefault="005B4D92" w:rsidP="00E67BEA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Recherche d`emploi et presentation en situation professionelle</w:t>
            </w:r>
          </w:p>
          <w:p w:rsidR="005B4D92" w:rsidRPr="0086543F" w:rsidRDefault="005B4D92" w:rsidP="00E67BEA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2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5B4D92" w:rsidRPr="0086543F" w:rsidTr="00E67BEA"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5B4D92" w:rsidRPr="0086543F" w:rsidTr="00E67BEA"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5B4D92" w:rsidRDefault="005B4D92" w:rsidP="00E67BEA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7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Conseils pour les entretiens d`embouche</w:t>
            </w:r>
          </w:p>
          <w:p w:rsidR="005B4D92" w:rsidRPr="0086543F" w:rsidRDefault="005B4D92" w:rsidP="00E67BEA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Experience de stage en entreprise</w:t>
            </w:r>
          </w:p>
          <w:p w:rsidR="005B4D92" w:rsidRPr="0086543F" w:rsidRDefault="005B4D92" w:rsidP="00E67BEA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5B4D92" w:rsidRPr="0086543F" w:rsidTr="00E67BEA"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5B4D92" w:rsidRPr="004C24D1" w:rsidTr="00E67BEA"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8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les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Francais et le travail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5B4D92" w:rsidRPr="004C24D1" w:rsidRDefault="005B4D92" w:rsidP="00E67B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Découvrir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deux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visions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monde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du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travail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. Vision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sociologique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vision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ludique</w:t>
            </w:r>
            <w:proofErr w:type="spellEnd"/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  <w:r w:rsidRPr="004C24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C24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СДО</w:t>
            </w:r>
            <w:r w:rsidRPr="004C24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4C24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Moodle</w:t>
            </w:r>
            <w:proofErr w:type="spellEnd"/>
          </w:p>
        </w:tc>
      </w:tr>
      <w:tr w:rsidR="005B4D92" w:rsidRPr="004C24D1" w:rsidTr="00E67BEA">
        <w:tc>
          <w:tcPr>
            <w:tcW w:w="851" w:type="dxa"/>
            <w:vMerge/>
          </w:tcPr>
          <w:p w:rsidR="005B4D92" w:rsidRPr="004C24D1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5B4D92" w:rsidRPr="0086543F" w:rsidTr="00E67BEA"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5B4D92" w:rsidRPr="004C24D1" w:rsidRDefault="005B4D92" w:rsidP="00E67B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Rediger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un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CV et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lettre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formelle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5B4D92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ZOO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5B4D92" w:rsidRPr="0086543F" w:rsidTr="00E67BEA"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5B4D92" w:rsidRPr="0086543F" w:rsidTr="00E67BEA"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5B4D92" w:rsidRPr="0086543F" w:rsidRDefault="005B4D92" w:rsidP="00E67B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Ecrire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une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lettre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motivation</w:t>
            </w:r>
            <w:proofErr w:type="spellEnd"/>
          </w:p>
          <w:p w:rsidR="005B4D92" w:rsidRPr="0086543F" w:rsidRDefault="005B4D92" w:rsidP="00E67B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Parler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goûts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activités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  <w:p w:rsidR="005B4D92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Parler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sa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profession</w:t>
            </w:r>
            <w:proofErr w:type="spellEnd"/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Plus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que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parfait</w:t>
            </w:r>
            <w:proofErr w:type="spellEnd"/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D92" w:rsidRPr="0086543F" w:rsidTr="00E67BEA"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proofErr w:type="spellStart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5B4D92" w:rsidRPr="0086543F" w:rsidTr="00E67BEA"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10, ИЗ 2</w:t>
            </w:r>
          </w:p>
        </w:tc>
      </w:tr>
      <w:tr w:rsidR="005B4D92" w:rsidRPr="0086543F" w:rsidTr="00E67BEA">
        <w:tc>
          <w:tcPr>
            <w:tcW w:w="851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D92" w:rsidRPr="003D3572" w:rsidTr="00E67BEA">
        <w:tc>
          <w:tcPr>
            <w:tcW w:w="10046" w:type="dxa"/>
            <w:gridSpan w:val="8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5B4D92" w:rsidRPr="0086543F" w:rsidTr="00E67BEA"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5B4D92" w:rsidRPr="0086543F" w:rsidRDefault="005B4D92" w:rsidP="00E67BEA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 xml:space="preserve"> 11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Les nouveaux modes de rencontre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Stereotypes les Francais vus d`ailleurs</w:t>
            </w:r>
          </w:p>
          <w:p w:rsidR="005B4D92" w:rsidRPr="0086543F" w:rsidRDefault="005B4D92" w:rsidP="00E67BEA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Parler de ses goûts et centres d’intérêt (2)</w:t>
            </w: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5B4D92" w:rsidRPr="0086543F" w:rsidTr="00E67BEA"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5B4D92" w:rsidRPr="0086543F" w:rsidTr="00E67BEA"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5B4D92" w:rsidRPr="0086543F" w:rsidRDefault="005B4D92" w:rsidP="00E67BEA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12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Les différences hommes/femmes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Caractériser une personne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physique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5B4D92" w:rsidRPr="0086543F" w:rsidTr="00E67BEA"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5B4D92" w:rsidRPr="0086543F" w:rsidTr="00E67BEA"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5B4D92" w:rsidRPr="0086543F" w:rsidRDefault="005B4D92" w:rsidP="00E67BEA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 xml:space="preserve"> 13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Les noms de famille des femmes mariées/des enfants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5B4D92" w:rsidRPr="0086543F" w:rsidRDefault="005B4D92" w:rsidP="00E67BEA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 xml:space="preserve"> 5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Parler de sa famille</w:t>
            </w: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5B4D92" w:rsidRPr="0086543F" w:rsidTr="00E67BEA"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5B4D92" w:rsidRPr="0086543F" w:rsidTr="00E67BEA"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5B4D92" w:rsidRPr="0086543F" w:rsidRDefault="005B4D92" w:rsidP="00E67BEA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14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Faire-part et événements familiaux</w:t>
            </w:r>
          </w:p>
          <w:p w:rsidR="005B4D92" w:rsidRPr="0086543F" w:rsidRDefault="005B4D92" w:rsidP="00E67BEA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</w:p>
          <w:p w:rsidR="005B4D92" w:rsidRPr="0086543F" w:rsidRDefault="005B4D92" w:rsidP="00E67B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Demander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/Donner des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nouvelles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quelqu'un</w:t>
            </w:r>
            <w:proofErr w:type="spellEnd"/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5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5B4D92" w:rsidRPr="0086543F" w:rsidTr="00E67BEA"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5B4D92" w:rsidRPr="0086543F" w:rsidTr="00E67BEA">
        <w:tc>
          <w:tcPr>
            <w:tcW w:w="851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Loisirs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culturels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plein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air</w:t>
            </w:r>
            <w:proofErr w:type="spellEnd"/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Parler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ses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Réaliser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affiche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 film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sur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famille</w:t>
            </w:r>
            <w:proofErr w:type="spellEnd"/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B4D92" w:rsidRPr="0086543F" w:rsidTr="00E67BEA"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proofErr w:type="spellStart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5B4D92" w:rsidRPr="0086543F" w:rsidTr="00E67BEA"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15, ИЗ 3</w:t>
            </w:r>
          </w:p>
        </w:tc>
      </w:tr>
      <w:tr w:rsidR="005B4D92" w:rsidRPr="0086543F" w:rsidTr="00E67BEA">
        <w:tc>
          <w:tcPr>
            <w:tcW w:w="851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4D92" w:rsidRPr="0086543F" w:rsidRDefault="005B4D92" w:rsidP="005B4D9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4D92" w:rsidRPr="0086543F" w:rsidRDefault="005B4D92" w:rsidP="005B4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4D92" w:rsidRPr="0086543F" w:rsidRDefault="005B4D92" w:rsidP="005B4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5B4D92" w:rsidRPr="0086543F" w:rsidRDefault="005B4D92" w:rsidP="005B4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4D92" w:rsidRPr="0086543F" w:rsidRDefault="005B4D92" w:rsidP="005B4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методбюро</w:t>
      </w:r>
      <w:proofErr w:type="spellEnd"/>
      <w:r w:rsidRPr="0086543F">
        <w:rPr>
          <w:rFonts w:ascii="Times New Roman" w:eastAsia="Calibri" w:hAnsi="Times New Roman" w:cs="Times New Roman"/>
          <w:sz w:val="24"/>
          <w:szCs w:val="24"/>
        </w:rPr>
        <w:tab/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</w:t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Машимбаева</w:t>
      </w:r>
      <w:proofErr w:type="spellEnd"/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Г.А.</w:t>
      </w:r>
    </w:p>
    <w:p w:rsidR="005B4D92" w:rsidRPr="0086543F" w:rsidRDefault="005B4D92" w:rsidP="005B4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4D92" w:rsidRPr="0086543F" w:rsidRDefault="005B4D92" w:rsidP="005B4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Зав. кафедрой </w:t>
      </w:r>
    </w:p>
    <w:p w:rsidR="005B4D92" w:rsidRPr="0086543F" w:rsidRDefault="005B4D92" w:rsidP="005B4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>дипломатического перевода</w:t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Сейдикенова</w:t>
      </w:r>
      <w:proofErr w:type="spellEnd"/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А. С.</w:t>
      </w:r>
    </w:p>
    <w:p w:rsidR="005B4D92" w:rsidRPr="0086543F" w:rsidRDefault="005B4D92" w:rsidP="005B4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4D92" w:rsidRPr="004C24D1" w:rsidRDefault="005B4D92" w:rsidP="005B4D9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Г.О.</w:t>
      </w:r>
    </w:p>
    <w:p w:rsidR="005B4D92" w:rsidRPr="0086543F" w:rsidRDefault="005B4D92" w:rsidP="005B4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5B4D92" w:rsidRPr="0086543F" w:rsidRDefault="005B4D92" w:rsidP="005B4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4D92" w:rsidRDefault="005B4D92" w:rsidP="005B4D92"/>
    <w:p w:rsidR="005B4D92" w:rsidRDefault="005B4D92" w:rsidP="005B4D92"/>
    <w:p w:rsidR="00234B6C" w:rsidRDefault="00234B6C"/>
    <w:sectPr w:rsidR="00234B6C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6C"/>
    <w:rsid w:val="0015346C"/>
    <w:rsid w:val="00234B6C"/>
    <w:rsid w:val="003D3572"/>
    <w:rsid w:val="005B4D92"/>
    <w:rsid w:val="007D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096C"/>
  <w15:chartTrackingRefBased/>
  <w15:docId w15:val="{27838035-1294-4C5D-BD84-B1BD990C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B4D9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5B4D92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5B4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educasource.education.fr/" TargetMode="External"/><Relationship Id="rId5" Type="http://schemas.openxmlformats.org/officeDocument/2006/relationships/hyperlink" Target="mailto:gulnar1962@mail.ru" TargetMode="External"/><Relationship Id="rId10" Type="http://schemas.openxmlformats.org/officeDocument/2006/relationships/hyperlink" Target="http://www.defipourlaterr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1668</Words>
  <Characters>9508</Characters>
  <Application>Microsoft Office Word</Application>
  <DocSecurity>0</DocSecurity>
  <Lines>79</Lines>
  <Paragraphs>22</Paragraphs>
  <ScaleCrop>false</ScaleCrop>
  <Company/>
  <LinksUpToDate>false</LinksUpToDate>
  <CharactersWithSpaces>11154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2020-12-07T17:27:00Z</dcterms:created>
  <dcterms:modified xsi:type="dcterms:W3CDTF">2020-12-07T17:27:00Z</dcterms:modified>
</cp:coreProperties>
</file>